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Аннотация</w:t>
      </w:r>
    </w:p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453E1">
        <w:rPr>
          <w:rFonts w:ascii="Times New Roman" w:hAnsi="Times New Roman" w:cs="Times New Roman"/>
          <w:sz w:val="26"/>
          <w:szCs w:val="26"/>
          <w:u w:val="single"/>
        </w:rPr>
        <w:t>Иностранный язык (английский)</w:t>
      </w:r>
    </w:p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F453E1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F453E1">
        <w:rPr>
          <w:rFonts w:ascii="Times New Roman" w:hAnsi="Times New Roman" w:cs="Times New Roman"/>
          <w:sz w:val="26"/>
          <w:szCs w:val="26"/>
        </w:rPr>
        <w:t>/магистр)</w:t>
      </w:r>
    </w:p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 Врач-педиатр</w:t>
      </w:r>
    </w:p>
    <w:p w:rsidR="000D379D" w:rsidRPr="00F453E1" w:rsidRDefault="00B65AB4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Направление подготовки – </w:t>
      </w:r>
      <w:r w:rsidRPr="00F453E1">
        <w:rPr>
          <w:rFonts w:ascii="Times New Roman" w:hAnsi="Times New Roman" w:cs="Times New Roman"/>
          <w:bCs/>
          <w:iCs/>
          <w:sz w:val="26"/>
          <w:szCs w:val="26"/>
        </w:rPr>
        <w:t xml:space="preserve">31.05.02- Педиатрия </w:t>
      </w:r>
    </w:p>
    <w:p w:rsidR="000D379D" w:rsidRPr="00F453E1" w:rsidRDefault="00B65AB4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0D379D" w:rsidRPr="00F453E1" w:rsidRDefault="00B65AB4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453E1">
        <w:rPr>
          <w:rFonts w:ascii="Times New Roman" w:hAnsi="Times New Roman" w:cs="Times New Roman"/>
          <w:sz w:val="26"/>
          <w:szCs w:val="26"/>
          <w:u w:val="single"/>
        </w:rPr>
        <w:t>Хохлова Лариса Александровна, доктор психологических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0D379D" w:rsidRPr="00F453E1" w:rsidTr="00F453E1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Цель освоения дисциплины – </w:t>
            </w:r>
            <w:r w:rsidRPr="00F453E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379D" w:rsidRPr="00F453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медицинский</w:t>
            </w:r>
            <w:proofErr w:type="gramEnd"/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научно-исследовательский; организационно-управленческий:</w:t>
            </w:r>
          </w:p>
          <w:p w:rsidR="000D379D" w:rsidRPr="00F453E1" w:rsidRDefault="00B65AB4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0D379D" w:rsidRPr="00F453E1" w:rsidRDefault="00B65AB4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F453E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F453E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0D379D" w:rsidRPr="00F453E1" w:rsidRDefault="00B65AB4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</w:tc>
      </w:tr>
      <w:tr w:rsidR="000D379D" w:rsidRPr="00F453E1" w:rsidTr="00F453E1">
        <w:trPr>
          <w:trHeight w:val="118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0D379D" w:rsidRPr="00F453E1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0D379D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учебного плана, базирующиеся на содержании данной – латинский язык, анатомия.</w:t>
            </w:r>
            <w:proofErr w:type="gramEnd"/>
          </w:p>
        </w:tc>
      </w:tr>
      <w:tr w:rsidR="000D379D" w:rsidRPr="00F453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0D379D" w:rsidRPr="00F453E1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УК- 4,УК-5</w:t>
            </w:r>
          </w:p>
        </w:tc>
      </w:tr>
      <w:tr w:rsidR="000D379D" w:rsidRPr="00F453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9D" w:rsidRPr="00F453E1" w:rsidRDefault="00B65AB4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9D" w:rsidRPr="00F453E1" w:rsidRDefault="00B65AB4" w:rsidP="00F45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proofErr w:type="gramStart"/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 английской грамматики</w:t>
            </w:r>
          </w:p>
          <w:p w:rsidR="000D379D" w:rsidRPr="00F453E1" w:rsidRDefault="00B65AB4" w:rsidP="00F4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медицины:</w:t>
            </w:r>
            <w:r w:rsidRPr="00F453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чтению и переводу специальной литературы </w:t>
            </w:r>
          </w:p>
          <w:p w:rsidR="000D379D" w:rsidRPr="00F453E1" w:rsidRDefault="00B65AB4" w:rsidP="00F453E1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Раздел 3: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основам устного профессионального общения</w:t>
            </w:r>
          </w:p>
        </w:tc>
      </w:tr>
    </w:tbl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br w:type="page"/>
      </w:r>
      <w:r w:rsidRPr="00F453E1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453E1">
        <w:rPr>
          <w:rFonts w:ascii="Times New Roman" w:hAnsi="Times New Roman" w:cs="Times New Roman"/>
          <w:sz w:val="26"/>
          <w:szCs w:val="26"/>
          <w:u w:val="single"/>
        </w:rPr>
        <w:t xml:space="preserve">Латинский язык 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F453E1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F453E1">
        <w:rPr>
          <w:rFonts w:ascii="Times New Roman" w:hAnsi="Times New Roman" w:cs="Times New Roman"/>
          <w:sz w:val="26"/>
          <w:szCs w:val="26"/>
        </w:rPr>
        <w:t>/магистр)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 Вра</w:t>
      </w:r>
      <w:proofErr w:type="gramStart"/>
      <w:r w:rsidRPr="00F453E1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F453E1">
        <w:rPr>
          <w:rFonts w:ascii="Times New Roman" w:hAnsi="Times New Roman" w:cs="Times New Roman"/>
          <w:sz w:val="26"/>
          <w:szCs w:val="26"/>
        </w:rPr>
        <w:t xml:space="preserve"> педиатр</w:t>
      </w:r>
    </w:p>
    <w:p w:rsidR="00F453E1" w:rsidRPr="00F453E1" w:rsidRDefault="00F453E1" w:rsidP="00F453E1">
      <w:pPr>
        <w:pStyle w:val="a6"/>
        <w:spacing w:after="0" w:afterAutospacing="0"/>
        <w:rPr>
          <w:sz w:val="26"/>
          <w:szCs w:val="26"/>
          <w:u w:val="single"/>
        </w:rPr>
      </w:pPr>
      <w:r w:rsidRPr="00F453E1">
        <w:rPr>
          <w:sz w:val="26"/>
          <w:szCs w:val="26"/>
        </w:rPr>
        <w:t xml:space="preserve">Направление подготовки – </w:t>
      </w:r>
      <w:r w:rsidRPr="00F453E1">
        <w:rPr>
          <w:bCs/>
          <w:iCs/>
          <w:sz w:val="26"/>
          <w:szCs w:val="26"/>
          <w:u w:val="single"/>
        </w:rPr>
        <w:t>31.05.02- Педиатрия</w:t>
      </w: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Автор (ФИО, ученая степень, ученое звание)</w:t>
      </w: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ст. преподаватель Теребихина И. Ю.</w:t>
      </w: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F453E1" w:rsidRPr="00F453E1" w:rsidTr="0046121E">
        <w:trPr>
          <w:trHeight w:val="20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Профессионально-ориентированное обучение будущих специалистов латинскому языку и формирование основ медицинской терминологической компетенции, необходимой для профессиональной коммуникации,</w:t>
            </w:r>
            <w:r w:rsidRPr="00F453E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научно - исследовательской деятельности. 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45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Задачей </w:t>
            </w:r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дисциплины является подготовка обучающихся к решению задач профессиональной деятельности Подготовка обучающихся к решению задач профессиональной деятельности следующих типов: </w:t>
            </w:r>
            <w:proofErr w:type="gramStart"/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медицинский</w:t>
            </w:r>
            <w:proofErr w:type="gramEnd"/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; научно-исследовательский; организационно-управленческий: </w:t>
            </w:r>
          </w:p>
          <w:p w:rsidR="00F453E1" w:rsidRPr="00F453E1" w:rsidRDefault="00F453E1" w:rsidP="00F453E1">
            <w:pPr>
              <w:pStyle w:val="a3"/>
              <w:numPr>
                <w:ilvl w:val="0"/>
                <w:numId w:val="125"/>
              </w:numPr>
              <w:rPr>
                <w:bCs/>
                <w:iCs/>
                <w:sz w:val="26"/>
                <w:szCs w:val="26"/>
              </w:rPr>
            </w:pPr>
            <w:r w:rsidRPr="00F453E1">
              <w:rPr>
                <w:bCs/>
                <w:iCs/>
                <w:sz w:val="26"/>
                <w:szCs w:val="26"/>
              </w:rPr>
              <w:t xml:space="preserve">формирование основ языковой и речевой компетенции, позволяющих оперативно применять международную номенклатуру в области анатомических, клинических и фармацевтических наименований. </w:t>
            </w:r>
          </w:p>
          <w:p w:rsidR="00F453E1" w:rsidRPr="00F453E1" w:rsidRDefault="00F453E1" w:rsidP="00F453E1">
            <w:pPr>
              <w:pStyle w:val="a3"/>
              <w:numPr>
                <w:ilvl w:val="0"/>
                <w:numId w:val="125"/>
              </w:numPr>
              <w:rPr>
                <w:bCs/>
                <w:iCs/>
                <w:sz w:val="26"/>
                <w:szCs w:val="26"/>
              </w:rPr>
            </w:pPr>
            <w:r w:rsidRPr="00F453E1">
              <w:rPr>
                <w:bCs/>
                <w:iCs/>
                <w:sz w:val="26"/>
                <w:szCs w:val="26"/>
              </w:rPr>
              <w:t xml:space="preserve">формирование знаний </w:t>
            </w:r>
            <w:proofErr w:type="gramStart"/>
            <w:r w:rsidRPr="00F453E1">
              <w:rPr>
                <w:bCs/>
                <w:iCs/>
                <w:sz w:val="26"/>
                <w:szCs w:val="26"/>
              </w:rPr>
              <w:t>о</w:t>
            </w:r>
            <w:proofErr w:type="gramEnd"/>
            <w:r w:rsidRPr="00F453E1">
              <w:rPr>
                <w:bCs/>
                <w:iCs/>
                <w:sz w:val="26"/>
                <w:szCs w:val="26"/>
              </w:rPr>
              <w:t xml:space="preserve"> элементах латинской грамматики и способы словообразования; структуре анатомических, фармацевтических терминов и рецепта, название химических элементов, анализ клинических терминов по </w:t>
            </w:r>
            <w:proofErr w:type="spellStart"/>
            <w:r w:rsidRPr="00F453E1">
              <w:rPr>
                <w:bCs/>
                <w:iCs/>
                <w:sz w:val="26"/>
                <w:szCs w:val="26"/>
              </w:rPr>
              <w:t>терминоэлементам</w:t>
            </w:r>
            <w:proofErr w:type="spellEnd"/>
            <w:r w:rsidRPr="00F453E1">
              <w:rPr>
                <w:bCs/>
                <w:iCs/>
                <w:sz w:val="26"/>
                <w:szCs w:val="26"/>
              </w:rPr>
              <w:t>, глоссарий по специальности.</w:t>
            </w:r>
          </w:p>
          <w:p w:rsidR="00F453E1" w:rsidRPr="00F453E1" w:rsidRDefault="00F453E1" w:rsidP="00F453E1">
            <w:pPr>
              <w:widowControl w:val="0"/>
              <w:numPr>
                <w:ilvl w:val="0"/>
                <w:numId w:val="12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формирование умений - правильно читать и писать на латинском языке медицинские (анатомические, клинические и фармацевтические) термины; объяснять значения терминов по знакомым </w:t>
            </w:r>
            <w:proofErr w:type="spellStart"/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терминоэлементам</w:t>
            </w:r>
            <w:proofErr w:type="spellEnd"/>
            <w:r w:rsidRPr="00F453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; переводить рецепты и оформлять их по заданному нормативному образцу.                                                                 </w:t>
            </w:r>
          </w:p>
        </w:tc>
      </w:tr>
      <w:tr w:rsidR="00F453E1" w:rsidRPr="00F453E1" w:rsidTr="0046121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плана: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anchor="sub_211" w:history="1">
              <w:r w:rsidRPr="00F453E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Блок 1</w:t>
              </w:r>
            </w:hyperlink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 "Дисциплины (модули)".</w:t>
            </w:r>
          </w:p>
        </w:tc>
      </w:tr>
      <w:tr w:rsidR="00F453E1" w:rsidRPr="00F453E1" w:rsidTr="0046121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Обучение студентов начинается в первом семестре первого курса и осуществляется на основе преемственности знаний и умений, полученных при изучении русского и иностранного языков, основ общей биологии, общей химии общеобразовательных учебных заведений.</w:t>
            </w:r>
          </w:p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Дисциплины учебного плана, базирующиеся на содержании данной дисциплины – иностранный язык, анатомия, физиология, химия, биология, фармакология и большинство 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профессиональных дисциплин.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Лекции              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Практические занятия </w:t>
            </w:r>
            <w:r w:rsidRPr="00F453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96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Семинарские занятия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Лабораторные занятия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Клинические практические занятия                                         </w:t>
            </w:r>
            <w:proofErr w:type="spellStart"/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Симуляционные</w:t>
            </w:r>
            <w:proofErr w:type="spellEnd"/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практические занятия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Самостоятельная работа </w:t>
            </w:r>
            <w:r w:rsidRPr="00F453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             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 экзамену                                                                                       Консультации к экзамену 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Экзамен                                  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                                                                                         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Общая трудоемкость (</w:t>
            </w:r>
            <w:r w:rsidRPr="00F453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144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F453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зачетные единицы)</w:t>
            </w:r>
          </w:p>
        </w:tc>
      </w:tr>
      <w:tr w:rsidR="00F453E1" w:rsidRPr="00F453E1" w:rsidTr="0046121E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УК- 4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.Обучение чтению на латинском языке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анатомической терминологии.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</w:t>
            </w:r>
          </w:p>
          <w:p w:rsidR="00F453E1" w:rsidRPr="00F453E1" w:rsidRDefault="00F453E1" w:rsidP="00F45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клинической терминологии и словообразованию. </w:t>
            </w:r>
          </w:p>
          <w:p w:rsidR="00F453E1" w:rsidRPr="00F453E1" w:rsidRDefault="00F453E1" w:rsidP="00F453E1">
            <w:pPr>
              <w:spacing w:after="0" w:line="240" w:lineRule="auto"/>
              <w:ind w:left="371" w:hanging="371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F453E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фармацевтической терминологии и пропись рецепта.</w:t>
            </w:r>
          </w:p>
        </w:tc>
      </w:tr>
    </w:tbl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br w:type="page"/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453E1">
        <w:rPr>
          <w:rFonts w:ascii="Times New Roman" w:hAnsi="Times New Roman" w:cs="Times New Roman"/>
          <w:sz w:val="26"/>
          <w:szCs w:val="26"/>
          <w:u w:val="single"/>
        </w:rPr>
        <w:t>Иностранный язык (немецкий)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квалификация выпускника (бакалавр/</w:t>
      </w:r>
      <w:r w:rsidRPr="00F453E1">
        <w:rPr>
          <w:rFonts w:ascii="Times New Roman" w:hAnsi="Times New Roman" w:cs="Times New Roman"/>
          <w:sz w:val="26"/>
          <w:szCs w:val="26"/>
          <w:u w:val="single"/>
        </w:rPr>
        <w:t>специалист</w:t>
      </w:r>
      <w:r w:rsidRPr="00F453E1">
        <w:rPr>
          <w:rFonts w:ascii="Times New Roman" w:hAnsi="Times New Roman" w:cs="Times New Roman"/>
          <w:sz w:val="26"/>
          <w:szCs w:val="26"/>
        </w:rPr>
        <w:t>/магистр)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Врач-педиатр </w:t>
      </w:r>
    </w:p>
    <w:p w:rsidR="00F453E1" w:rsidRPr="00F453E1" w:rsidRDefault="00F453E1" w:rsidP="00F45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 xml:space="preserve">Направление подготовки – </w:t>
      </w:r>
      <w:r w:rsidRPr="00F453E1">
        <w:rPr>
          <w:rFonts w:ascii="Times New Roman" w:hAnsi="Times New Roman" w:cs="Times New Roman"/>
          <w:bCs/>
          <w:iCs/>
          <w:sz w:val="26"/>
          <w:szCs w:val="26"/>
        </w:rPr>
        <w:t xml:space="preserve">31.05.02- Педиатрия </w:t>
      </w: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3E1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453E1">
        <w:rPr>
          <w:rFonts w:ascii="Times New Roman" w:hAnsi="Times New Roman" w:cs="Times New Roman"/>
          <w:sz w:val="26"/>
          <w:szCs w:val="26"/>
          <w:u w:val="single"/>
        </w:rPr>
        <w:t xml:space="preserve">Лютянский Виктор Михайлович, к. </w:t>
      </w:r>
      <w:proofErr w:type="spellStart"/>
      <w:r w:rsidRPr="00F453E1">
        <w:rPr>
          <w:rFonts w:ascii="Times New Roman" w:hAnsi="Times New Roman" w:cs="Times New Roman"/>
          <w:sz w:val="26"/>
          <w:szCs w:val="26"/>
          <w:u w:val="single"/>
        </w:rPr>
        <w:t>филол</w:t>
      </w:r>
      <w:proofErr w:type="spellEnd"/>
      <w:r w:rsidRPr="00F453E1">
        <w:rPr>
          <w:rFonts w:ascii="Times New Roman" w:hAnsi="Times New Roman" w:cs="Times New Roman"/>
          <w:sz w:val="26"/>
          <w:szCs w:val="26"/>
          <w:u w:val="single"/>
        </w:rPr>
        <w:t xml:space="preserve">. н.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F453E1" w:rsidRPr="00F453E1" w:rsidTr="0046121E">
        <w:trPr>
          <w:trHeight w:val="14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Цель освоения дисциплины – </w:t>
            </w:r>
            <w:r w:rsidRPr="00F453E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медицинский</w:t>
            </w:r>
            <w:proofErr w:type="gramEnd"/>
            <w:r w:rsidRPr="00F45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научно-исследовательский; организационно-управленческий.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3E1" w:rsidRPr="00F453E1" w:rsidRDefault="00F453E1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F453E1" w:rsidRPr="00F453E1" w:rsidRDefault="00F453E1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F453E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F453E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F45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F453E1" w:rsidRPr="00F453E1" w:rsidRDefault="00F453E1" w:rsidP="00F453E1">
            <w:pPr>
              <w:widowControl w:val="0"/>
              <w:numPr>
                <w:ilvl w:val="0"/>
                <w:numId w:val="12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 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</w:tc>
      </w:tr>
      <w:tr w:rsidR="00F453E1" w:rsidRPr="00F453E1" w:rsidTr="0046121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Дисциплина части учебного плана формируемой участниками образовательных отношений, в том числе элективные дисциплины и факультативные дисциплины.</w:t>
            </w:r>
          </w:p>
        </w:tc>
      </w:tr>
      <w:tr w:rsidR="00F453E1" w:rsidRPr="00F453E1" w:rsidTr="0046121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учебного плана, базирующиеся на содержании данной – латинский язык, анатомия.</w:t>
            </w:r>
            <w:proofErr w:type="gramEnd"/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</w:tr>
      <w:tr w:rsidR="00F453E1" w:rsidRPr="00F453E1" w:rsidTr="0046121E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УК- 4,УК-5</w:t>
            </w:r>
          </w:p>
        </w:tc>
      </w:tr>
      <w:tr w:rsidR="00F453E1" w:rsidRPr="00F453E1" w:rsidTr="004612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E1" w:rsidRPr="00F453E1" w:rsidRDefault="00F453E1" w:rsidP="00F4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E1" w:rsidRPr="00F453E1" w:rsidRDefault="00F453E1" w:rsidP="00F4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медицины:</w:t>
            </w:r>
            <w:r w:rsidRPr="00F453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чтению и переводу специальной литературы </w:t>
            </w:r>
          </w:p>
          <w:p w:rsidR="00F453E1" w:rsidRPr="00F453E1" w:rsidRDefault="00F453E1" w:rsidP="00F453E1">
            <w:pPr>
              <w:spacing w:after="0" w:line="240" w:lineRule="auto"/>
              <w:ind w:left="371" w:hanging="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E1">
              <w:rPr>
                <w:rFonts w:ascii="Times New Roman" w:hAnsi="Times New Roman" w:cs="Times New Roman"/>
                <w:sz w:val="26"/>
                <w:szCs w:val="26"/>
              </w:rPr>
              <w:t xml:space="preserve">Раздел 2: </w:t>
            </w:r>
            <w:r w:rsidRPr="00F453E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основам устного профессионального общения</w:t>
            </w:r>
          </w:p>
        </w:tc>
      </w:tr>
    </w:tbl>
    <w:p w:rsidR="00F453E1" w:rsidRPr="00F453E1" w:rsidRDefault="00F453E1" w:rsidP="00F45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79D" w:rsidRDefault="000D379D" w:rsidP="00F4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79D" w:rsidSect="000D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DFC50"/>
    <w:multiLevelType w:val="hybridMultilevel"/>
    <w:tmpl w:val="CA42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BFDDBD50"/>
    <w:multiLevelType w:val="hybridMultilevel"/>
    <w:tmpl w:val="6E7624C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7FFD720"/>
    <w:multiLevelType w:val="hybridMultilevel"/>
    <w:tmpl w:val="C20E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F7FFF7A0"/>
    <w:multiLevelType w:val="hybridMultilevel"/>
    <w:tmpl w:val="BAC6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F9FFBB10"/>
    <w:multiLevelType w:val="hybridMultilevel"/>
    <w:tmpl w:val="DC98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FBFE7ED0"/>
    <w:multiLevelType w:val="hybridMultilevel"/>
    <w:tmpl w:val="EDD22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BFFFBF0"/>
    <w:multiLevelType w:val="hybridMultilevel"/>
    <w:tmpl w:val="4872A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FEFF9A00"/>
    <w:multiLevelType w:val="hybridMultilevel"/>
    <w:tmpl w:val="7F045E7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8">
    <w:nsid w:val="FFD7FE50"/>
    <w:multiLevelType w:val="hybridMultilevel"/>
    <w:tmpl w:val="8B94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FFFEFF40"/>
    <w:multiLevelType w:val="hybridMultilevel"/>
    <w:tmpl w:val="665A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FFFF7320"/>
    <w:multiLevelType w:val="hybridMultilevel"/>
    <w:tmpl w:val="33B2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FFFFFD60"/>
    <w:multiLevelType w:val="hybridMultilevel"/>
    <w:tmpl w:val="BC466364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2">
    <w:nsid w:val="FFFFFF40"/>
    <w:multiLevelType w:val="hybridMultilevel"/>
    <w:tmpl w:val="6FEE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2"/>
    <w:multiLevelType w:val="multilevel"/>
    <w:tmpl w:val="A4F2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20" w:hanging="720"/>
      </w:pPr>
    </w:lvl>
    <w:lvl w:ilvl="2">
      <w:start w:val="1"/>
      <w:numFmt w:val="decimal"/>
      <w:isLgl/>
      <w:lvlText w:val="%1.%2.%3."/>
      <w:lvlJc w:val="left"/>
      <w:pPr>
        <w:ind w:left="2344" w:hanging="720"/>
      </w:pPr>
    </w:lvl>
    <w:lvl w:ilvl="3">
      <w:start w:val="1"/>
      <w:numFmt w:val="decimal"/>
      <w:isLgl/>
      <w:lvlText w:val="%1.%2.%3.%4."/>
      <w:lvlJc w:val="left"/>
      <w:pPr>
        <w:ind w:left="3336" w:hanging="1080"/>
      </w:pPr>
    </w:lvl>
    <w:lvl w:ilvl="4">
      <w:start w:val="1"/>
      <w:numFmt w:val="decimal"/>
      <w:isLgl/>
      <w:lvlText w:val="%1.%2.%3.%4.%5."/>
      <w:lvlJc w:val="left"/>
      <w:pPr>
        <w:ind w:left="3968" w:hanging="1080"/>
      </w:pPr>
    </w:lvl>
    <w:lvl w:ilvl="5">
      <w:start w:val="1"/>
      <w:numFmt w:val="decimal"/>
      <w:isLgl/>
      <w:lvlText w:val="%1.%2.%3.%4.%5.%6."/>
      <w:lvlJc w:val="left"/>
      <w:pPr>
        <w:ind w:left="4960" w:hanging="1440"/>
      </w:pPr>
    </w:lvl>
    <w:lvl w:ilvl="6">
      <w:start w:val="1"/>
      <w:numFmt w:val="decimal"/>
      <w:isLgl/>
      <w:lvlText w:val="%1.%2.%3.%4.%5.%6.%7."/>
      <w:lvlJc w:val="left"/>
      <w:pPr>
        <w:ind w:left="5952" w:hanging="1800"/>
      </w:p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</w:lvl>
  </w:abstractNum>
  <w:abstractNum w:abstractNumId="15">
    <w:nsid w:val="00000013"/>
    <w:multiLevelType w:val="hybridMultilevel"/>
    <w:tmpl w:val="18CE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4"/>
    <w:multiLevelType w:val="hybridMultilevel"/>
    <w:tmpl w:val="2B70E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5"/>
    <w:multiLevelType w:val="hybridMultilevel"/>
    <w:tmpl w:val="09F8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7"/>
    <w:multiLevelType w:val="hybridMultilevel"/>
    <w:tmpl w:val="272C1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9"/>
    <w:multiLevelType w:val="hybridMultilevel"/>
    <w:tmpl w:val="DA1E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B"/>
    <w:multiLevelType w:val="hybridMultilevel"/>
    <w:tmpl w:val="3ACC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C"/>
    <w:multiLevelType w:val="hybridMultilevel"/>
    <w:tmpl w:val="EBF8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D"/>
    <w:multiLevelType w:val="hybridMultilevel"/>
    <w:tmpl w:val="03FE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E"/>
    <w:multiLevelType w:val="hybridMultilevel"/>
    <w:tmpl w:val="41BC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F"/>
    <w:multiLevelType w:val="hybridMultilevel"/>
    <w:tmpl w:val="97E0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0"/>
    <w:multiLevelType w:val="hybridMultilevel"/>
    <w:tmpl w:val="6316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1"/>
    <w:multiLevelType w:val="hybridMultilevel"/>
    <w:tmpl w:val="EBF85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22"/>
    <w:multiLevelType w:val="hybridMultilevel"/>
    <w:tmpl w:val="FA4CF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23"/>
    <w:multiLevelType w:val="hybridMultilevel"/>
    <w:tmpl w:val="03FE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24"/>
    <w:multiLevelType w:val="hybridMultilevel"/>
    <w:tmpl w:val="4644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5"/>
    <w:multiLevelType w:val="hybridMultilevel"/>
    <w:tmpl w:val="5F3C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7"/>
    <w:multiLevelType w:val="hybridMultilevel"/>
    <w:tmpl w:val="94B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8"/>
    <w:multiLevelType w:val="hybridMultilevel"/>
    <w:tmpl w:val="21622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9"/>
    <w:multiLevelType w:val="hybridMultilevel"/>
    <w:tmpl w:val="8F1E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2A"/>
    <w:multiLevelType w:val="hybridMultilevel"/>
    <w:tmpl w:val="D6727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2C"/>
    <w:multiLevelType w:val="hybridMultilevel"/>
    <w:tmpl w:val="6FC0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D"/>
    <w:multiLevelType w:val="hybridMultilevel"/>
    <w:tmpl w:val="F216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E"/>
    <w:multiLevelType w:val="hybridMultilevel"/>
    <w:tmpl w:val="35C4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2F"/>
    <w:multiLevelType w:val="hybridMultilevel"/>
    <w:tmpl w:val="69E03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1"/>
    <w:multiLevelType w:val="hybridMultilevel"/>
    <w:tmpl w:val="68C8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32"/>
    <w:multiLevelType w:val="hybridMultilevel"/>
    <w:tmpl w:val="F6301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33"/>
    <w:multiLevelType w:val="hybridMultilevel"/>
    <w:tmpl w:val="ED58C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4"/>
    <w:multiLevelType w:val="hybridMultilevel"/>
    <w:tmpl w:val="D31A3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7"/>
    <w:multiLevelType w:val="hybridMultilevel"/>
    <w:tmpl w:val="8DD8F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8"/>
    <w:multiLevelType w:val="hybridMultilevel"/>
    <w:tmpl w:val="E49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9"/>
    <w:multiLevelType w:val="hybridMultilevel"/>
    <w:tmpl w:val="E858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3A"/>
    <w:multiLevelType w:val="hybridMultilevel"/>
    <w:tmpl w:val="D9460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B"/>
    <w:multiLevelType w:val="hybridMultilevel"/>
    <w:tmpl w:val="FC1E9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C"/>
    <w:multiLevelType w:val="hybridMultilevel"/>
    <w:tmpl w:val="A490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D"/>
    <w:multiLevelType w:val="hybridMultilevel"/>
    <w:tmpl w:val="6C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E"/>
    <w:multiLevelType w:val="hybridMultilevel"/>
    <w:tmpl w:val="892E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F"/>
    <w:multiLevelType w:val="hybridMultilevel"/>
    <w:tmpl w:val="E2A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0000040"/>
    <w:multiLevelType w:val="hybridMultilevel"/>
    <w:tmpl w:val="E194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41"/>
    <w:multiLevelType w:val="hybridMultilevel"/>
    <w:tmpl w:val="2B14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42"/>
    <w:multiLevelType w:val="hybridMultilevel"/>
    <w:tmpl w:val="2598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0000043"/>
    <w:multiLevelType w:val="hybridMultilevel"/>
    <w:tmpl w:val="EE54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44"/>
    <w:multiLevelType w:val="hybridMultilevel"/>
    <w:tmpl w:val="FBD8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45"/>
    <w:multiLevelType w:val="hybridMultilevel"/>
    <w:tmpl w:val="3CA6F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0000048"/>
    <w:multiLevelType w:val="hybridMultilevel"/>
    <w:tmpl w:val="9DF42D70"/>
    <w:lvl w:ilvl="0" w:tplc="E4009696">
      <w:numFmt w:val="decimal"/>
      <w:lvlText w:val=""/>
      <w:lvlJc w:val="left"/>
    </w:lvl>
    <w:lvl w:ilvl="1" w:tplc="9D427B58">
      <w:numFmt w:val="decimal"/>
      <w:lvlText w:val=""/>
      <w:lvlJc w:val="left"/>
    </w:lvl>
    <w:lvl w:ilvl="2" w:tplc="5A6401D6">
      <w:numFmt w:val="decimal"/>
      <w:lvlText w:val=""/>
      <w:lvlJc w:val="left"/>
    </w:lvl>
    <w:lvl w:ilvl="3" w:tplc="ED521C26">
      <w:numFmt w:val="decimal"/>
      <w:lvlText w:val=""/>
      <w:lvlJc w:val="left"/>
    </w:lvl>
    <w:lvl w:ilvl="4" w:tplc="686A01F2">
      <w:numFmt w:val="decimal"/>
      <w:lvlText w:val=""/>
      <w:lvlJc w:val="left"/>
    </w:lvl>
    <w:lvl w:ilvl="5" w:tplc="1236DE2C">
      <w:numFmt w:val="decimal"/>
      <w:lvlText w:val=""/>
      <w:lvlJc w:val="left"/>
    </w:lvl>
    <w:lvl w:ilvl="6" w:tplc="DBBC4056">
      <w:numFmt w:val="decimal"/>
      <w:lvlText w:val=""/>
      <w:lvlJc w:val="left"/>
    </w:lvl>
    <w:lvl w:ilvl="7" w:tplc="9C18D368">
      <w:numFmt w:val="decimal"/>
      <w:lvlText w:val=""/>
      <w:lvlJc w:val="left"/>
    </w:lvl>
    <w:lvl w:ilvl="8" w:tplc="F686060A">
      <w:numFmt w:val="decimal"/>
      <w:lvlText w:val=""/>
      <w:lvlJc w:val="left"/>
    </w:lvl>
  </w:abstractNum>
  <w:abstractNum w:abstractNumId="60">
    <w:nsid w:val="00000049"/>
    <w:multiLevelType w:val="hybridMultilevel"/>
    <w:tmpl w:val="CB6EC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000004A"/>
    <w:multiLevelType w:val="hybridMultilevel"/>
    <w:tmpl w:val="0DBE8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000004B"/>
    <w:multiLevelType w:val="hybridMultilevel"/>
    <w:tmpl w:val="9EA0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0000004D"/>
    <w:multiLevelType w:val="hybridMultilevel"/>
    <w:tmpl w:val="9614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000004E"/>
    <w:multiLevelType w:val="hybridMultilevel"/>
    <w:tmpl w:val="23C8F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000004F"/>
    <w:multiLevelType w:val="hybridMultilevel"/>
    <w:tmpl w:val="CB40D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0000051"/>
    <w:multiLevelType w:val="hybridMultilevel"/>
    <w:tmpl w:val="DFC6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0000052"/>
    <w:multiLevelType w:val="hybridMultilevel"/>
    <w:tmpl w:val="3B86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0000053"/>
    <w:multiLevelType w:val="hybridMultilevel"/>
    <w:tmpl w:val="0BB6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0000055"/>
    <w:multiLevelType w:val="hybridMultilevel"/>
    <w:tmpl w:val="9BC0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0000056"/>
    <w:multiLevelType w:val="hybridMultilevel"/>
    <w:tmpl w:val="3A42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0000057"/>
    <w:multiLevelType w:val="hybridMultilevel"/>
    <w:tmpl w:val="0BB6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00000058"/>
    <w:multiLevelType w:val="hybridMultilevel"/>
    <w:tmpl w:val="A0B60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0000059"/>
    <w:multiLevelType w:val="hybridMultilevel"/>
    <w:tmpl w:val="1E3A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000005A"/>
    <w:multiLevelType w:val="hybridMultilevel"/>
    <w:tmpl w:val="15049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000005B"/>
    <w:multiLevelType w:val="hybridMultilevel"/>
    <w:tmpl w:val="6E64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0000005C"/>
    <w:multiLevelType w:val="hybridMultilevel"/>
    <w:tmpl w:val="BCC08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000005D"/>
    <w:multiLevelType w:val="hybridMultilevel"/>
    <w:tmpl w:val="2C16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000005F"/>
    <w:multiLevelType w:val="hybridMultilevel"/>
    <w:tmpl w:val="8F80867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0000060"/>
    <w:multiLevelType w:val="hybridMultilevel"/>
    <w:tmpl w:val="496621D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00000061"/>
    <w:multiLevelType w:val="hybridMultilevel"/>
    <w:tmpl w:val="F2846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00000062"/>
    <w:multiLevelType w:val="hybridMultilevel"/>
    <w:tmpl w:val="1B52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0000063"/>
    <w:multiLevelType w:val="hybridMultilevel"/>
    <w:tmpl w:val="B122D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0000064"/>
    <w:multiLevelType w:val="hybridMultilevel"/>
    <w:tmpl w:val="C3288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0000065"/>
    <w:multiLevelType w:val="hybridMultilevel"/>
    <w:tmpl w:val="E592C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0000066"/>
    <w:multiLevelType w:val="hybridMultilevel"/>
    <w:tmpl w:val="C000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00000067"/>
    <w:multiLevelType w:val="hybridMultilevel"/>
    <w:tmpl w:val="F606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0000095"/>
    <w:multiLevelType w:val="hybridMultilevel"/>
    <w:tmpl w:val="53E4D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0000096"/>
    <w:multiLevelType w:val="hybridMultilevel"/>
    <w:tmpl w:val="53E4DF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00000097"/>
    <w:multiLevelType w:val="hybridMultilevel"/>
    <w:tmpl w:val="5B34603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00000098"/>
    <w:multiLevelType w:val="hybridMultilevel"/>
    <w:tmpl w:val="CF9E5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00000A1"/>
    <w:multiLevelType w:val="hybridMultilevel"/>
    <w:tmpl w:val="4CE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00000A2"/>
    <w:multiLevelType w:val="hybridMultilevel"/>
    <w:tmpl w:val="59BE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ACC42A6"/>
    <w:multiLevelType w:val="hybridMultilevel"/>
    <w:tmpl w:val="59A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C5678B7"/>
    <w:multiLevelType w:val="hybridMultilevel"/>
    <w:tmpl w:val="8B247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D770D9C"/>
    <w:multiLevelType w:val="hybridMultilevel"/>
    <w:tmpl w:val="743A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F7D7B0"/>
    <w:multiLevelType w:val="hybridMultilevel"/>
    <w:tmpl w:val="7818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DFBB900"/>
    <w:multiLevelType w:val="hybridMultilevel"/>
    <w:tmpl w:val="25A81710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8">
    <w:nsid w:val="7FFFA3F0"/>
    <w:multiLevelType w:val="hybridMultilevel"/>
    <w:tmpl w:val="E78ED47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9">
    <w:nsid w:val="7FFFFF20"/>
    <w:multiLevelType w:val="hybridMultilevel"/>
    <w:tmpl w:val="CCA8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2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8"/>
  </w:num>
  <w:num w:numId="18">
    <w:abstractNumId w:val="29"/>
  </w:num>
  <w:num w:numId="19">
    <w:abstractNumId w:val="30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3"/>
  </w:num>
  <w:num w:numId="24">
    <w:abstractNumId w:val="34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7"/>
  </w:num>
  <w:num w:numId="29">
    <w:abstractNumId w:val="38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1"/>
  </w:num>
  <w:num w:numId="34">
    <w:abstractNumId w:val="42"/>
  </w:num>
  <w:num w:numId="3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60"/>
  </w:num>
  <w:num w:numId="59">
    <w:abstractNumId w:val="61"/>
  </w:num>
  <w:num w:numId="60">
    <w:abstractNumId w:val="62"/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</w:num>
  <w:num w:numId="64">
    <w:abstractNumId w:val="65"/>
  </w:num>
  <w:num w:numId="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</w:num>
  <w:num w:numId="68">
    <w:abstractNumId w:val="68"/>
  </w:num>
  <w:num w:numId="6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5"/>
  </w:num>
  <w:num w:numId="73">
    <w:abstractNumId w:val="70"/>
  </w:num>
  <w:num w:numId="74">
    <w:abstractNumId w:val="71"/>
  </w:num>
  <w:num w:numId="75">
    <w:abstractNumId w:val="72"/>
  </w:num>
  <w:num w:numId="76">
    <w:abstractNumId w:val="93"/>
  </w:num>
  <w:num w:numId="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4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</w:num>
  <w:num w:numId="85">
    <w:abstractNumId w:val="79"/>
  </w:num>
  <w:num w:numId="86">
    <w:abstractNumId w:val="80"/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8"/>
  </w:num>
  <w:num w:numId="95">
    <w:abstractNumId w:val="89"/>
  </w:num>
  <w:num w:numId="96">
    <w:abstractNumId w:val="90"/>
  </w:num>
  <w:num w:numId="97">
    <w:abstractNumId w:val="2"/>
  </w:num>
  <w:num w:numId="98">
    <w:abstractNumId w:val="99"/>
  </w:num>
  <w:num w:numId="9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"/>
  </w:num>
  <w:num w:numId="102">
    <w:abstractNumId w:val="10"/>
  </w:num>
  <w:num w:numId="103">
    <w:abstractNumId w:val="96"/>
  </w:num>
  <w:num w:numId="10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8"/>
  </w:num>
  <w:num w:numId="107">
    <w:abstractNumId w:val="8"/>
  </w:num>
  <w:num w:numId="108">
    <w:abstractNumId w:val="9"/>
  </w:num>
  <w:num w:numId="10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"/>
  </w:num>
  <w:num w:numId="112">
    <w:abstractNumId w:val="11"/>
  </w:num>
  <w:num w:numId="113">
    <w:abstractNumId w:val="0"/>
  </w:num>
  <w:num w:numId="114">
    <w:abstractNumId w:val="4"/>
  </w:num>
  <w:num w:numId="11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7"/>
  </w:num>
  <w:num w:numId="118">
    <w:abstractNumId w:val="6"/>
  </w:num>
  <w:num w:numId="119">
    <w:abstractNumId w:val="3"/>
  </w:num>
  <w:num w:numId="120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</w:num>
  <w:num w:numId="123">
    <w:abstractNumId w:val="5"/>
  </w:num>
  <w:num w:numId="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5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0D379D"/>
    <w:rsid w:val="000458BE"/>
    <w:rsid w:val="000D379D"/>
    <w:rsid w:val="00370FAB"/>
    <w:rsid w:val="00617014"/>
    <w:rsid w:val="00B65AB4"/>
    <w:rsid w:val="00F4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9D"/>
  </w:style>
  <w:style w:type="paragraph" w:styleId="2">
    <w:name w:val="heading 2"/>
    <w:basedOn w:val="a"/>
    <w:next w:val="a"/>
    <w:qFormat/>
    <w:rsid w:val="000D37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qFormat/>
    <w:rsid w:val="000D379D"/>
    <w:pPr>
      <w:keepNext/>
      <w:tabs>
        <w:tab w:val="num" w:pos="993"/>
      </w:tabs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0D3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D379D"/>
    <w:rPr>
      <w:color w:val="0563C1"/>
      <w:u w:val="single"/>
    </w:rPr>
  </w:style>
  <w:style w:type="character" w:customStyle="1" w:styleId="apple-converted-space">
    <w:name w:val="apple-converted-space"/>
    <w:basedOn w:val="a0"/>
    <w:rsid w:val="000D379D"/>
  </w:style>
  <w:style w:type="paragraph" w:styleId="a6">
    <w:name w:val="Normal (Web)"/>
    <w:basedOn w:val="a"/>
    <w:uiPriority w:val="99"/>
    <w:rsid w:val="000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semiHidden/>
    <w:unhideWhenUsed/>
    <w:rsid w:val="000D37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Document Map"/>
    <w:basedOn w:val="a"/>
    <w:unhideWhenUsed/>
    <w:rsid w:val="000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0D379D"/>
    <w:rPr>
      <w:color w:val="954F72"/>
      <w:u w:val="single"/>
    </w:rPr>
  </w:style>
  <w:style w:type="paragraph" w:customStyle="1" w:styleId="1">
    <w:name w:val="Основной текст с отступом1"/>
    <w:basedOn w:val="a"/>
    <w:rsid w:val="000D37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0D379D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FontStyle269">
    <w:name w:val="Font Style269"/>
    <w:rsid w:val="000D379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retr\Downloads\%D0%9F%D1%80%D0%B8%D0%BA%D0%B0%D0%B7%20%D0%9C%D0%B8%D0%BD%D0%B8%D1%81%D1%82%D0%B5%D1%80%D1%81%D1%82%D0%B2%D0%B0%20%D0%BD%D0%B0%D1%83%D0%BA%D0%B8%20%D0%B8%20%D0%B2%D1%8B%D1%81%D1%88%D0%B5%D0%B3%D0%BE%20%D0%BE%D0%B1%D1%80%D0%B0%D0%B7%D0%BE%D0%B2%D0%B0%D0%BD%D0%B8%D1%8F%20%D0%A0%D0%A4%20%D0%BE%D1%82%2012%20%D0%B0%D0%B2%D0%B3%D1%83%D1%81%D1%82%D0%B0%202020%20%D0%B3%20N%20988%20%D0%9E%D0%B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6650</Characters>
  <Application>Microsoft Office Word</Application>
  <DocSecurity>0</DocSecurity>
  <Lines>55</Lines>
  <Paragraphs>15</Paragraphs>
  <ScaleCrop>false</ScaleCrop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2021-06-03T10:23:00Z</cp:lastPrinted>
  <dcterms:created xsi:type="dcterms:W3CDTF">2022-03-18T12:02:00Z</dcterms:created>
  <dcterms:modified xsi:type="dcterms:W3CDTF">2022-03-26T08:09:00Z</dcterms:modified>
  <cp:version>0900.0000.01</cp:version>
</cp:coreProperties>
</file>